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3BC" w:rsidRDefault="005B43BC" w:rsidP="00E53D0D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5B43BC" w:rsidRDefault="005B43BC" w:rsidP="00E53D0D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5B43BC" w:rsidRDefault="005B43BC" w:rsidP="00E53D0D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18</w:t>
      </w:r>
      <w:r w:rsidRPr="005B43BC">
        <w:rPr>
          <w:rFonts w:ascii="Arial" w:hAnsi="Arial" w:cs="Arial"/>
          <w:vertAlign w:val="superscript"/>
          <w:lang w:val="en-GB"/>
        </w:rPr>
        <w:t>th</w:t>
      </w:r>
      <w:r>
        <w:rPr>
          <w:rFonts w:ascii="Arial" w:hAnsi="Arial" w:cs="Arial"/>
          <w:lang w:val="en-GB"/>
        </w:rPr>
        <w:t xml:space="preserve"> </w:t>
      </w:r>
      <w:r w:rsidRPr="005D5871">
        <w:rPr>
          <w:rFonts w:ascii="Arial" w:hAnsi="Arial" w:cs="Arial"/>
          <w:lang w:val="en-GB"/>
        </w:rPr>
        <w:t>May 2012</w:t>
      </w:r>
    </w:p>
    <w:p w:rsidR="0000497F" w:rsidRPr="005D5871" w:rsidRDefault="0000497F" w:rsidP="00E53D0D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00497F" w:rsidRDefault="0000497F" w:rsidP="00E53D0D">
      <w:pPr>
        <w:autoSpaceDE w:val="0"/>
        <w:autoSpaceDN w:val="0"/>
        <w:adjustRightInd w:val="0"/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YOKOHAMA</w:t>
      </w:r>
      <w:r w:rsidRPr="0051705A">
        <w:rPr>
          <w:rFonts w:ascii="Arial" w:hAnsi="Arial" w:cs="Arial"/>
          <w:b/>
          <w:lang w:val="en-GB"/>
        </w:rPr>
        <w:t xml:space="preserve"> Stages First-Phase Tree-Planting Ceremony at </w:t>
      </w:r>
      <w:r>
        <w:rPr>
          <w:rFonts w:ascii="Arial" w:hAnsi="Arial" w:cs="Arial"/>
          <w:b/>
          <w:lang w:val="en-GB"/>
        </w:rPr>
        <w:t xml:space="preserve">Tyre </w:t>
      </w:r>
      <w:r w:rsidRPr="005D5871">
        <w:rPr>
          <w:rFonts w:ascii="Arial" w:hAnsi="Arial" w:cs="Arial"/>
          <w:b/>
          <w:lang w:val="en-GB"/>
        </w:rPr>
        <w:t>Test Courses in Japan and Thailand</w:t>
      </w:r>
    </w:p>
    <w:p w:rsidR="005B43BC" w:rsidRPr="005D5871" w:rsidRDefault="005B43BC" w:rsidP="00E53D0D">
      <w:pPr>
        <w:autoSpaceDE w:val="0"/>
        <w:autoSpaceDN w:val="0"/>
        <w:adjustRightInd w:val="0"/>
        <w:jc w:val="both"/>
        <w:rPr>
          <w:rFonts w:ascii="Arial" w:hAnsi="Arial" w:cs="Arial"/>
          <w:b/>
          <w:lang w:val="en-GB"/>
        </w:rPr>
      </w:pPr>
    </w:p>
    <w:p w:rsidR="005B43BC" w:rsidRDefault="005B43BC" w:rsidP="00E53D0D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 w:rsidRPr="0051705A">
        <w:rPr>
          <w:rFonts w:ascii="Arial" w:hAnsi="Arial" w:cs="Arial"/>
          <w:lang w:val="en-GB"/>
        </w:rPr>
        <w:t xml:space="preserve">Tokyo - The </w:t>
      </w:r>
      <w:r>
        <w:rPr>
          <w:rFonts w:ascii="Arial" w:hAnsi="Arial" w:cs="Arial"/>
          <w:lang w:val="en-GB"/>
        </w:rPr>
        <w:t>YOKOHAMA</w:t>
      </w:r>
      <w:r w:rsidRPr="0051705A">
        <w:rPr>
          <w:rFonts w:ascii="Arial" w:hAnsi="Arial" w:cs="Arial"/>
          <w:lang w:val="en-GB"/>
        </w:rPr>
        <w:t xml:space="preserve"> Rubber Co., Ltd., announced today that it held a first-phase tree-planting ceremony</w:t>
      </w:r>
      <w:r>
        <w:rPr>
          <w:rFonts w:ascii="Arial" w:hAnsi="Arial" w:cs="Arial"/>
          <w:lang w:val="en-GB"/>
        </w:rPr>
        <w:t xml:space="preserve"> </w:t>
      </w:r>
      <w:r w:rsidRPr="0051705A">
        <w:rPr>
          <w:rFonts w:ascii="Arial" w:hAnsi="Arial" w:cs="Arial"/>
          <w:lang w:val="en-GB"/>
        </w:rPr>
        <w:t>as part of its “</w:t>
      </w:r>
      <w:r>
        <w:rPr>
          <w:rFonts w:ascii="Arial" w:hAnsi="Arial" w:cs="Arial"/>
          <w:lang w:val="en-GB"/>
        </w:rPr>
        <w:t>YOKOHAMA</w:t>
      </w:r>
      <w:r w:rsidRPr="0051705A">
        <w:rPr>
          <w:rFonts w:ascii="Arial" w:hAnsi="Arial" w:cs="Arial"/>
          <w:lang w:val="en-GB"/>
        </w:rPr>
        <w:t xml:space="preserve"> Forever Forest” project on </w:t>
      </w:r>
      <w:r>
        <w:rPr>
          <w:rFonts w:ascii="Arial" w:hAnsi="Arial" w:cs="Arial"/>
          <w:lang w:val="en-GB"/>
        </w:rPr>
        <w:t>Saturday, 10</w:t>
      </w:r>
      <w:r w:rsidRPr="00CF32B2">
        <w:rPr>
          <w:rFonts w:ascii="Arial" w:hAnsi="Arial" w:cs="Arial"/>
          <w:vertAlign w:val="superscript"/>
          <w:lang w:val="en-GB"/>
        </w:rPr>
        <w:t>th</w:t>
      </w:r>
      <w:r>
        <w:rPr>
          <w:rFonts w:ascii="Arial" w:hAnsi="Arial" w:cs="Arial"/>
          <w:lang w:val="en-GB"/>
        </w:rPr>
        <w:t xml:space="preserve"> </w:t>
      </w:r>
      <w:r w:rsidRPr="0051705A">
        <w:rPr>
          <w:rFonts w:ascii="Arial" w:hAnsi="Arial" w:cs="Arial"/>
          <w:lang w:val="en-GB"/>
        </w:rPr>
        <w:t>March</w:t>
      </w:r>
      <w:r>
        <w:rPr>
          <w:rFonts w:ascii="Arial" w:hAnsi="Arial" w:cs="Arial"/>
          <w:lang w:val="en-GB"/>
        </w:rPr>
        <w:t xml:space="preserve"> 2012</w:t>
      </w:r>
      <w:r w:rsidRPr="0051705A">
        <w:rPr>
          <w:rFonts w:ascii="Arial" w:hAnsi="Arial" w:cs="Arial"/>
          <w:lang w:val="en-GB"/>
        </w:rPr>
        <w:t xml:space="preserve"> at the </w:t>
      </w:r>
      <w:r>
        <w:rPr>
          <w:rFonts w:ascii="Arial" w:hAnsi="Arial" w:cs="Arial"/>
          <w:lang w:val="en-GB"/>
        </w:rPr>
        <w:t>Tyre</w:t>
      </w:r>
      <w:r w:rsidRPr="0051705A">
        <w:rPr>
          <w:rFonts w:ascii="Arial" w:hAnsi="Arial" w:cs="Arial"/>
          <w:lang w:val="en-GB"/>
        </w:rPr>
        <w:t xml:space="preserve"> Test Centre of Asia, its</w:t>
      </w:r>
      <w:r>
        <w:rPr>
          <w:rFonts w:ascii="Arial" w:hAnsi="Arial" w:cs="Arial"/>
          <w:lang w:val="en-GB"/>
        </w:rPr>
        <w:t xml:space="preserve"> </w:t>
      </w:r>
      <w:r w:rsidRPr="0051705A">
        <w:rPr>
          <w:rFonts w:ascii="Arial" w:hAnsi="Arial" w:cs="Arial"/>
          <w:lang w:val="en-GB"/>
        </w:rPr>
        <w:t xml:space="preserve">extensive testing facility in Rayong Province, Thailand. On </w:t>
      </w:r>
      <w:r>
        <w:rPr>
          <w:rFonts w:ascii="Arial" w:hAnsi="Arial" w:cs="Arial"/>
          <w:lang w:val="en-GB"/>
        </w:rPr>
        <w:t>Saturday, 14</w:t>
      </w:r>
      <w:r w:rsidRPr="00CF32B2">
        <w:rPr>
          <w:rFonts w:ascii="Arial" w:hAnsi="Arial" w:cs="Arial"/>
          <w:vertAlign w:val="superscript"/>
          <w:lang w:val="en-GB"/>
        </w:rPr>
        <w:t>th</w:t>
      </w:r>
      <w:r>
        <w:rPr>
          <w:rFonts w:ascii="Arial" w:hAnsi="Arial" w:cs="Arial"/>
          <w:lang w:val="en-GB"/>
        </w:rPr>
        <w:t xml:space="preserve"> </w:t>
      </w:r>
      <w:r w:rsidRPr="0051705A">
        <w:rPr>
          <w:rFonts w:ascii="Arial" w:hAnsi="Arial" w:cs="Arial"/>
          <w:lang w:val="en-GB"/>
        </w:rPr>
        <w:t>April</w:t>
      </w:r>
      <w:r>
        <w:rPr>
          <w:rFonts w:ascii="Arial" w:hAnsi="Arial" w:cs="Arial"/>
          <w:lang w:val="en-GB"/>
        </w:rPr>
        <w:t xml:space="preserve"> 2012</w:t>
      </w:r>
      <w:r w:rsidRPr="0051705A">
        <w:rPr>
          <w:rFonts w:ascii="Arial" w:hAnsi="Arial" w:cs="Arial"/>
          <w:lang w:val="en-GB"/>
        </w:rPr>
        <w:t>, another first-phase tree</w:t>
      </w:r>
      <w:r>
        <w:rPr>
          <w:rFonts w:ascii="Arial" w:hAnsi="Arial" w:cs="Arial"/>
          <w:lang w:val="en-GB"/>
        </w:rPr>
        <w:t xml:space="preserve"> </w:t>
      </w:r>
      <w:r w:rsidRPr="0051705A">
        <w:rPr>
          <w:rFonts w:ascii="Arial" w:hAnsi="Arial" w:cs="Arial"/>
          <w:lang w:val="en-GB"/>
        </w:rPr>
        <w:t>planting ceremony took place at its extensive testing facility at D-PARC (Daigo Proving-ground and</w:t>
      </w:r>
      <w:r>
        <w:rPr>
          <w:rFonts w:ascii="Arial" w:hAnsi="Arial" w:cs="Arial"/>
          <w:lang w:val="en-GB"/>
        </w:rPr>
        <w:t xml:space="preserve"> </w:t>
      </w:r>
      <w:r w:rsidRPr="0051705A">
        <w:rPr>
          <w:rFonts w:ascii="Arial" w:hAnsi="Arial" w:cs="Arial"/>
          <w:lang w:val="en-GB"/>
        </w:rPr>
        <w:t>Research Center) in Kuji-gun, Ibaraki Prefecture, Japan.</w:t>
      </w:r>
    </w:p>
    <w:p w:rsidR="005B43BC" w:rsidRPr="0051705A" w:rsidRDefault="005B43BC" w:rsidP="00E53D0D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5B43BC" w:rsidRDefault="005B43BC" w:rsidP="00E53D0D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 w:rsidRPr="0051705A">
        <w:rPr>
          <w:rFonts w:ascii="Arial" w:hAnsi="Arial" w:cs="Arial"/>
          <w:lang w:val="en-GB"/>
        </w:rPr>
        <w:t xml:space="preserve">In the event at the </w:t>
      </w:r>
      <w:r>
        <w:rPr>
          <w:rFonts w:ascii="Arial" w:hAnsi="Arial" w:cs="Arial"/>
          <w:lang w:val="en-GB"/>
        </w:rPr>
        <w:t>Tyre</w:t>
      </w:r>
      <w:r w:rsidRPr="0051705A">
        <w:rPr>
          <w:rFonts w:ascii="Arial" w:hAnsi="Arial" w:cs="Arial"/>
          <w:lang w:val="en-GB"/>
        </w:rPr>
        <w:t xml:space="preserve"> Test Centre of Asia, Manager Yoshiaki Fujikawa and employees, along with, from</w:t>
      </w:r>
      <w:r>
        <w:rPr>
          <w:rFonts w:ascii="Arial" w:hAnsi="Arial" w:cs="Arial"/>
          <w:lang w:val="en-GB"/>
        </w:rPr>
        <w:t xml:space="preserve"> </w:t>
      </w:r>
      <w:r w:rsidRPr="0051705A">
        <w:rPr>
          <w:rFonts w:ascii="Arial" w:hAnsi="Arial" w:cs="Arial"/>
          <w:lang w:val="en-GB"/>
        </w:rPr>
        <w:t xml:space="preserve">Japan, Dr. Akira Miyawaki, plant ecologist and professor emeritus of </w:t>
      </w:r>
      <w:r>
        <w:rPr>
          <w:rFonts w:ascii="Arial" w:hAnsi="Arial" w:cs="Arial"/>
          <w:lang w:val="en-GB"/>
        </w:rPr>
        <w:t>YOKOHAMA</w:t>
      </w:r>
      <w:r w:rsidRPr="0051705A">
        <w:rPr>
          <w:rFonts w:ascii="Arial" w:hAnsi="Arial" w:cs="Arial"/>
          <w:lang w:val="en-GB"/>
        </w:rPr>
        <w:t xml:space="preserve"> National University, who</w:t>
      </w:r>
      <w:r>
        <w:rPr>
          <w:rFonts w:ascii="Arial" w:hAnsi="Arial" w:cs="Arial"/>
          <w:lang w:val="en-GB"/>
        </w:rPr>
        <w:t xml:space="preserve"> </w:t>
      </w:r>
      <w:r w:rsidRPr="0051705A">
        <w:rPr>
          <w:rFonts w:ascii="Arial" w:hAnsi="Arial" w:cs="Arial"/>
          <w:lang w:val="en-GB"/>
        </w:rPr>
        <w:t xml:space="preserve">has guided the </w:t>
      </w:r>
      <w:r>
        <w:rPr>
          <w:rFonts w:ascii="Arial" w:hAnsi="Arial" w:cs="Arial"/>
          <w:lang w:val="en-GB"/>
        </w:rPr>
        <w:t>YOKOHAMA</w:t>
      </w:r>
      <w:r w:rsidRPr="0051705A">
        <w:rPr>
          <w:rFonts w:ascii="Arial" w:hAnsi="Arial" w:cs="Arial"/>
          <w:lang w:val="en-GB"/>
        </w:rPr>
        <w:t xml:space="preserve"> Group’s tree planting activities in general, and Kinya Kawakami, </w:t>
      </w:r>
      <w:r>
        <w:rPr>
          <w:rFonts w:ascii="Arial" w:hAnsi="Arial" w:cs="Arial"/>
          <w:lang w:val="en-GB"/>
        </w:rPr>
        <w:t>YOKOHAMA</w:t>
      </w:r>
      <w:r w:rsidRPr="0051705A">
        <w:rPr>
          <w:rFonts w:ascii="Arial" w:hAnsi="Arial" w:cs="Arial"/>
          <w:lang w:val="en-GB"/>
        </w:rPr>
        <w:t>’s</w:t>
      </w:r>
      <w:r>
        <w:rPr>
          <w:rFonts w:ascii="Arial" w:hAnsi="Arial" w:cs="Arial"/>
          <w:lang w:val="en-GB"/>
        </w:rPr>
        <w:t xml:space="preserve"> </w:t>
      </w:r>
      <w:r w:rsidRPr="0051705A">
        <w:rPr>
          <w:rFonts w:ascii="Arial" w:hAnsi="Arial" w:cs="Arial"/>
          <w:lang w:val="en-GB"/>
        </w:rPr>
        <w:t>Director and Managing Corporate Officer, and General Manager of Corporate Social Responsibility</w:t>
      </w:r>
      <w:r>
        <w:rPr>
          <w:rFonts w:ascii="Arial" w:hAnsi="Arial" w:cs="Arial"/>
          <w:lang w:val="en-GB"/>
        </w:rPr>
        <w:t xml:space="preserve"> </w:t>
      </w:r>
      <w:r w:rsidRPr="0051705A">
        <w:rPr>
          <w:rFonts w:ascii="Arial" w:hAnsi="Arial" w:cs="Arial"/>
          <w:lang w:val="en-GB"/>
        </w:rPr>
        <w:t xml:space="preserve">Division, were present. Representatives from the </w:t>
      </w:r>
      <w:r>
        <w:rPr>
          <w:rFonts w:ascii="Arial" w:hAnsi="Arial" w:cs="Arial"/>
          <w:lang w:val="en-GB"/>
        </w:rPr>
        <w:t>YOKOHAMA</w:t>
      </w:r>
      <w:r w:rsidRPr="0051705A">
        <w:rPr>
          <w:rFonts w:ascii="Arial" w:hAnsi="Arial" w:cs="Arial"/>
          <w:lang w:val="en-GB"/>
        </w:rPr>
        <w:t xml:space="preserve"> Group’s locations in Thailand also attended. A</w:t>
      </w:r>
      <w:r>
        <w:rPr>
          <w:rFonts w:ascii="Arial" w:hAnsi="Arial" w:cs="Arial"/>
          <w:lang w:val="en-GB"/>
        </w:rPr>
        <w:t xml:space="preserve"> </w:t>
      </w:r>
      <w:r w:rsidRPr="0051705A">
        <w:rPr>
          <w:rFonts w:ascii="Arial" w:hAnsi="Arial" w:cs="Arial"/>
          <w:lang w:val="en-GB"/>
        </w:rPr>
        <w:t>total of 322 people including representatives from the administration of the Town of Pluakdaeng, where the</w:t>
      </w:r>
      <w:r>
        <w:rPr>
          <w:rFonts w:ascii="Arial" w:hAnsi="Arial" w:cs="Arial"/>
          <w:lang w:val="en-GB"/>
        </w:rPr>
        <w:t xml:space="preserve"> </w:t>
      </w:r>
      <w:r w:rsidRPr="0051705A">
        <w:rPr>
          <w:rFonts w:ascii="Arial" w:hAnsi="Arial" w:cs="Arial"/>
          <w:lang w:val="en-GB"/>
        </w:rPr>
        <w:t>centre is located, related companies in the area and local residents attended at the event. They were planting</w:t>
      </w:r>
      <w:r>
        <w:rPr>
          <w:rFonts w:ascii="Arial" w:hAnsi="Arial" w:cs="Arial"/>
          <w:lang w:val="en-GB"/>
        </w:rPr>
        <w:t xml:space="preserve"> </w:t>
      </w:r>
      <w:r w:rsidRPr="0051705A">
        <w:rPr>
          <w:rFonts w:ascii="Arial" w:hAnsi="Arial" w:cs="Arial"/>
          <w:lang w:val="en-GB"/>
        </w:rPr>
        <w:t>3,650 trees of 27 varieties, 1,800, i.e., half, of which were seedlings grown by employees.</w:t>
      </w:r>
    </w:p>
    <w:p w:rsidR="005B43BC" w:rsidRPr="0051705A" w:rsidRDefault="005B43BC" w:rsidP="00E53D0D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5B43BC" w:rsidRPr="0051705A" w:rsidRDefault="005B43BC" w:rsidP="00E53D0D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 w:rsidRPr="0051705A">
        <w:rPr>
          <w:rFonts w:ascii="Arial" w:hAnsi="Arial" w:cs="Arial"/>
          <w:lang w:val="en-GB"/>
        </w:rPr>
        <w:t>At D-PARC, Manager Kenji Yamane, employees and their families, Dr. Miyawaki, Hirohisa Hazama,</w:t>
      </w:r>
      <w:r>
        <w:rPr>
          <w:rFonts w:ascii="Arial" w:hAnsi="Arial" w:cs="Arial"/>
          <w:lang w:val="en-GB"/>
        </w:rPr>
        <w:t xml:space="preserve"> </w:t>
      </w:r>
      <w:r w:rsidRPr="0051705A">
        <w:rPr>
          <w:rFonts w:ascii="Arial" w:hAnsi="Arial" w:cs="Arial"/>
          <w:lang w:val="en-GB"/>
        </w:rPr>
        <w:t xml:space="preserve">Corporate Officer and General Manager of </w:t>
      </w:r>
      <w:r>
        <w:rPr>
          <w:rFonts w:ascii="Arial" w:hAnsi="Arial" w:cs="Arial"/>
          <w:lang w:val="en-GB"/>
        </w:rPr>
        <w:t>Tyre</w:t>
      </w:r>
      <w:r w:rsidRPr="0051705A">
        <w:rPr>
          <w:rFonts w:ascii="Arial" w:hAnsi="Arial" w:cs="Arial"/>
          <w:lang w:val="en-GB"/>
        </w:rPr>
        <w:t xml:space="preserve"> Global Technical Division, and others – a total of 79 people</w:t>
      </w:r>
      <w:r>
        <w:rPr>
          <w:rFonts w:ascii="Arial" w:hAnsi="Arial" w:cs="Arial"/>
          <w:lang w:val="en-GB"/>
        </w:rPr>
        <w:t xml:space="preserve"> </w:t>
      </w:r>
      <w:r w:rsidRPr="0051705A">
        <w:rPr>
          <w:rFonts w:ascii="Arial" w:hAnsi="Arial" w:cs="Arial"/>
          <w:lang w:val="en-GB"/>
        </w:rPr>
        <w:t xml:space="preserve">were present and planted 1,120 trees in 19 varieties, including </w:t>
      </w:r>
      <w:r w:rsidRPr="0051705A">
        <w:rPr>
          <w:rFonts w:ascii="Arial" w:hAnsi="Arial" w:cs="Arial"/>
          <w:i/>
          <w:iCs/>
          <w:lang w:val="en-GB"/>
        </w:rPr>
        <w:t xml:space="preserve">shirakashi </w:t>
      </w:r>
      <w:r w:rsidRPr="0051705A">
        <w:rPr>
          <w:rFonts w:ascii="Arial" w:hAnsi="Arial" w:cs="Arial"/>
          <w:lang w:val="en-GB"/>
        </w:rPr>
        <w:t xml:space="preserve">(bamboo-leaf oak) and </w:t>
      </w:r>
      <w:r w:rsidRPr="0051705A">
        <w:rPr>
          <w:rFonts w:ascii="Arial" w:hAnsi="Arial" w:cs="Arial"/>
          <w:i/>
          <w:iCs/>
          <w:lang w:val="en-GB"/>
        </w:rPr>
        <w:t>tabunoki</w:t>
      </w:r>
      <w:r>
        <w:rPr>
          <w:rFonts w:ascii="Arial" w:hAnsi="Arial" w:cs="Arial"/>
          <w:i/>
          <w:iCs/>
          <w:lang w:val="en-GB"/>
        </w:rPr>
        <w:t xml:space="preserve"> </w:t>
      </w:r>
      <w:r w:rsidRPr="0051705A">
        <w:rPr>
          <w:rFonts w:ascii="Arial" w:hAnsi="Arial" w:cs="Arial"/>
          <w:lang w:val="en-GB"/>
        </w:rPr>
        <w:t>(machilus).</w:t>
      </w:r>
      <w:r w:rsidR="0000497F" w:rsidRPr="0000497F">
        <w:rPr>
          <w:rFonts w:ascii="Arial" w:hAnsi="Arial" w:cs="Arial"/>
          <w:b/>
          <w:noProof/>
          <w:lang w:val="en-GB"/>
        </w:rPr>
        <w:t xml:space="preserve"> </w:t>
      </w:r>
    </w:p>
    <w:p w:rsidR="005B43BC" w:rsidRDefault="005B43BC" w:rsidP="00E53D0D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5B43BC" w:rsidRDefault="005B43BC" w:rsidP="00E53D0D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5B43BC" w:rsidRPr="0051705A" w:rsidRDefault="005B43BC" w:rsidP="00E53D0D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YOKOHAMA</w:t>
      </w:r>
      <w:r w:rsidRPr="0051705A">
        <w:rPr>
          <w:rFonts w:ascii="Arial" w:hAnsi="Arial" w:cs="Arial"/>
          <w:lang w:val="en-GB"/>
        </w:rPr>
        <w:t xml:space="preserve"> launched its “</w:t>
      </w:r>
      <w:r>
        <w:rPr>
          <w:rFonts w:ascii="Arial" w:hAnsi="Arial" w:cs="Arial"/>
          <w:lang w:val="en-GB"/>
        </w:rPr>
        <w:t>YOKOHAMA</w:t>
      </w:r>
      <w:r w:rsidRPr="0051705A">
        <w:rPr>
          <w:rFonts w:ascii="Arial" w:hAnsi="Arial" w:cs="Arial"/>
          <w:lang w:val="en-GB"/>
        </w:rPr>
        <w:t xml:space="preserve"> Forever Forest” project in 2007 to plant 500,000 trees by 2017 at all</w:t>
      </w:r>
      <w:r>
        <w:rPr>
          <w:rFonts w:ascii="Arial" w:hAnsi="Arial" w:cs="Arial"/>
          <w:lang w:val="en-GB"/>
        </w:rPr>
        <w:t xml:space="preserve"> YOKOHAMA</w:t>
      </w:r>
      <w:r w:rsidRPr="0051705A">
        <w:rPr>
          <w:rFonts w:ascii="Arial" w:hAnsi="Arial" w:cs="Arial"/>
          <w:lang w:val="en-GB"/>
        </w:rPr>
        <w:t xml:space="preserve"> Rubber Group production facilities in and outside Japan, for the company’s celebration of its</w:t>
      </w:r>
      <w:r>
        <w:rPr>
          <w:rFonts w:ascii="Arial" w:hAnsi="Arial" w:cs="Arial"/>
          <w:lang w:val="en-GB"/>
        </w:rPr>
        <w:t xml:space="preserve"> </w:t>
      </w:r>
      <w:r w:rsidRPr="0051705A">
        <w:rPr>
          <w:rFonts w:ascii="Arial" w:hAnsi="Arial" w:cs="Arial"/>
          <w:lang w:val="en-GB"/>
        </w:rPr>
        <w:t>100</w:t>
      </w:r>
      <w:r w:rsidRPr="005D5871">
        <w:rPr>
          <w:rFonts w:ascii="Arial" w:hAnsi="Arial" w:cs="Arial"/>
          <w:vertAlign w:val="superscript"/>
          <w:lang w:val="en-GB"/>
        </w:rPr>
        <w:t>th</w:t>
      </w:r>
      <w:r>
        <w:rPr>
          <w:rFonts w:ascii="Arial" w:hAnsi="Arial" w:cs="Arial"/>
          <w:lang w:val="en-GB"/>
        </w:rPr>
        <w:t xml:space="preserve"> </w:t>
      </w:r>
      <w:r w:rsidRPr="0051705A">
        <w:rPr>
          <w:rFonts w:ascii="Arial" w:hAnsi="Arial" w:cs="Arial"/>
          <w:lang w:val="en-GB"/>
        </w:rPr>
        <w:t>anniversary. With these two tree-planting ceremonies at the two locations, the number of trees</w:t>
      </w:r>
      <w:r>
        <w:rPr>
          <w:rFonts w:ascii="Arial" w:hAnsi="Arial" w:cs="Arial"/>
          <w:lang w:val="en-GB"/>
        </w:rPr>
        <w:t xml:space="preserve"> </w:t>
      </w:r>
      <w:r w:rsidRPr="0051705A">
        <w:rPr>
          <w:rFonts w:ascii="Arial" w:hAnsi="Arial" w:cs="Arial"/>
          <w:lang w:val="en-GB"/>
        </w:rPr>
        <w:t>planted as of April 2012 was about 242,000.</w:t>
      </w:r>
    </w:p>
    <w:p w:rsidR="009E4272" w:rsidRPr="005B43BC" w:rsidRDefault="0000497F" w:rsidP="00E53D0D">
      <w:pPr>
        <w:jc w:val="both"/>
        <w:rPr>
          <w:lang w:val="en-GB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2880360</wp:posOffset>
            </wp:positionH>
            <wp:positionV relativeFrom="margin">
              <wp:posOffset>7079615</wp:posOffset>
            </wp:positionV>
            <wp:extent cx="2973705" cy="1983740"/>
            <wp:effectExtent l="19050" t="0" r="0" b="0"/>
            <wp:wrapSquare wrapText="bothSides"/>
            <wp:docPr id="13" name="Bild 3" descr="M:\Marketing\Web\New Website\Material\Press\1_TreePlanting_Thailand\Participants in first-phase tree planting at Tire Test Center of A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Marketing\Web\New Website\Material\Press\1_TreePlanting_Thailand\Participants in first-phase tree planting at Tire Test Center of Asi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198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-139065</wp:posOffset>
            </wp:positionH>
            <wp:positionV relativeFrom="margin">
              <wp:posOffset>7088505</wp:posOffset>
            </wp:positionV>
            <wp:extent cx="2490470" cy="1984375"/>
            <wp:effectExtent l="19050" t="0" r="5080" b="0"/>
            <wp:wrapSquare wrapText="bothSides"/>
            <wp:docPr id="17" name="Bild 4" descr="M:\Marketing\Web\New Website\Material\Press\1_TreePlanting_Thailand\Dr. Miyawaki (left) and participant in first-phase tree planting at D-PA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Marketing\Web\New Website\Material\Press\1_TreePlanting_Thailand\Dr. Miyawaki (left) and participant in first-phase tree planting at D-PAR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198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E4272" w:rsidRPr="005B43BC" w:rsidSect="00C22B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4599" w:rsidRDefault="00744599" w:rsidP="00B25742">
      <w:r>
        <w:separator/>
      </w:r>
    </w:p>
  </w:endnote>
  <w:endnote w:type="continuationSeparator" w:id="0">
    <w:p w:rsidR="00744599" w:rsidRDefault="00744599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F31B4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4599" w:rsidRDefault="00744599" w:rsidP="00B25742">
      <w:r>
        <w:separator/>
      </w:r>
    </w:p>
  </w:footnote>
  <w:footnote w:type="continuationSeparator" w:id="0">
    <w:p w:rsidR="00744599" w:rsidRDefault="00744599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F31B4">
      <w:rPr>
        <w:noProof/>
      </w:rPr>
      <w:pict>
        <v:rect id="Rectangle 1" o:spid="_x0000_s4099" style="position:absolute;margin-left:-88.85pt;margin-top:-9.9pt;width:615.75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497F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54F13"/>
    <w:rsid w:val="000575F0"/>
    <w:rsid w:val="00067458"/>
    <w:rsid w:val="0007140A"/>
    <w:rsid w:val="0008346B"/>
    <w:rsid w:val="00086BD7"/>
    <w:rsid w:val="00093301"/>
    <w:rsid w:val="00094491"/>
    <w:rsid w:val="00096DB6"/>
    <w:rsid w:val="00097EB7"/>
    <w:rsid w:val="000B6BAC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7D6"/>
    <w:rsid w:val="00117D1F"/>
    <w:rsid w:val="0012007A"/>
    <w:rsid w:val="0012650C"/>
    <w:rsid w:val="001335B1"/>
    <w:rsid w:val="00136C1E"/>
    <w:rsid w:val="001420C1"/>
    <w:rsid w:val="00147F3E"/>
    <w:rsid w:val="00161E69"/>
    <w:rsid w:val="00166EC0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F2D2D"/>
    <w:rsid w:val="001F600E"/>
    <w:rsid w:val="00204E9B"/>
    <w:rsid w:val="00205048"/>
    <w:rsid w:val="002129AB"/>
    <w:rsid w:val="00215BDC"/>
    <w:rsid w:val="00217DCC"/>
    <w:rsid w:val="002370AE"/>
    <w:rsid w:val="00237C38"/>
    <w:rsid w:val="00243F79"/>
    <w:rsid w:val="00246062"/>
    <w:rsid w:val="002572B8"/>
    <w:rsid w:val="00260EFB"/>
    <w:rsid w:val="00275A4B"/>
    <w:rsid w:val="002B4A48"/>
    <w:rsid w:val="002B5189"/>
    <w:rsid w:val="002C0978"/>
    <w:rsid w:val="002C0A7F"/>
    <w:rsid w:val="002D25BD"/>
    <w:rsid w:val="002E02D5"/>
    <w:rsid w:val="002F3E51"/>
    <w:rsid w:val="003013B0"/>
    <w:rsid w:val="00304B85"/>
    <w:rsid w:val="00306FA2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D3627"/>
    <w:rsid w:val="003D497F"/>
    <w:rsid w:val="003E46C2"/>
    <w:rsid w:val="003E7A82"/>
    <w:rsid w:val="003F7D61"/>
    <w:rsid w:val="00405C44"/>
    <w:rsid w:val="00413AD0"/>
    <w:rsid w:val="00413B44"/>
    <w:rsid w:val="00415940"/>
    <w:rsid w:val="00421B14"/>
    <w:rsid w:val="00432927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D20A5"/>
    <w:rsid w:val="004E3DFB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3CC2"/>
    <w:rsid w:val="00567EC1"/>
    <w:rsid w:val="00575320"/>
    <w:rsid w:val="005A2269"/>
    <w:rsid w:val="005B43BC"/>
    <w:rsid w:val="005D4A82"/>
    <w:rsid w:val="005D7D67"/>
    <w:rsid w:val="005E2DD4"/>
    <w:rsid w:val="005E4B8F"/>
    <w:rsid w:val="005F1E73"/>
    <w:rsid w:val="005F533C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06361"/>
    <w:rsid w:val="00711850"/>
    <w:rsid w:val="00713004"/>
    <w:rsid w:val="007356E9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61B9"/>
    <w:rsid w:val="007F759C"/>
    <w:rsid w:val="00813DCB"/>
    <w:rsid w:val="0082235C"/>
    <w:rsid w:val="0082245F"/>
    <w:rsid w:val="008242E8"/>
    <w:rsid w:val="008279A2"/>
    <w:rsid w:val="008441D5"/>
    <w:rsid w:val="00845ABB"/>
    <w:rsid w:val="0086149F"/>
    <w:rsid w:val="00863643"/>
    <w:rsid w:val="0087579E"/>
    <w:rsid w:val="00875D80"/>
    <w:rsid w:val="00877E33"/>
    <w:rsid w:val="00883251"/>
    <w:rsid w:val="00885579"/>
    <w:rsid w:val="00892A76"/>
    <w:rsid w:val="00896EB5"/>
    <w:rsid w:val="008B05D8"/>
    <w:rsid w:val="008C2946"/>
    <w:rsid w:val="008C59C0"/>
    <w:rsid w:val="008C7707"/>
    <w:rsid w:val="008D56EF"/>
    <w:rsid w:val="008F31B4"/>
    <w:rsid w:val="008F5417"/>
    <w:rsid w:val="008F6226"/>
    <w:rsid w:val="008F72BC"/>
    <w:rsid w:val="00920097"/>
    <w:rsid w:val="009463A0"/>
    <w:rsid w:val="009519DF"/>
    <w:rsid w:val="0095759E"/>
    <w:rsid w:val="009613A0"/>
    <w:rsid w:val="00961410"/>
    <w:rsid w:val="009619BE"/>
    <w:rsid w:val="00974A2C"/>
    <w:rsid w:val="00980E48"/>
    <w:rsid w:val="0099126E"/>
    <w:rsid w:val="009B41F0"/>
    <w:rsid w:val="009B59C5"/>
    <w:rsid w:val="009C71C3"/>
    <w:rsid w:val="009D6318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64DFE"/>
    <w:rsid w:val="00A8364B"/>
    <w:rsid w:val="00A8404E"/>
    <w:rsid w:val="00A910FF"/>
    <w:rsid w:val="00A9199E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623F"/>
    <w:rsid w:val="00B20DED"/>
    <w:rsid w:val="00B25742"/>
    <w:rsid w:val="00B325CA"/>
    <w:rsid w:val="00B3624C"/>
    <w:rsid w:val="00B42FB7"/>
    <w:rsid w:val="00B552CC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3A9"/>
    <w:rsid w:val="00C2030C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2228"/>
    <w:rsid w:val="00C77EC3"/>
    <w:rsid w:val="00C82FF4"/>
    <w:rsid w:val="00C90A5F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D3A"/>
    <w:rsid w:val="00CF610D"/>
    <w:rsid w:val="00D063ED"/>
    <w:rsid w:val="00D259A1"/>
    <w:rsid w:val="00D40FA3"/>
    <w:rsid w:val="00D573A7"/>
    <w:rsid w:val="00D664E5"/>
    <w:rsid w:val="00D91F7B"/>
    <w:rsid w:val="00D97A85"/>
    <w:rsid w:val="00DA2C0A"/>
    <w:rsid w:val="00DA57C8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53D0D"/>
    <w:rsid w:val="00E67B6E"/>
    <w:rsid w:val="00E90052"/>
    <w:rsid w:val="00E93A9D"/>
    <w:rsid w:val="00EB5F76"/>
    <w:rsid w:val="00EC20F6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table" w:styleId="Tabellengitternetz">
    <w:name w:val="Table Grid"/>
    <w:basedOn w:val="NormaleTabelle"/>
    <w:uiPriority w:val="59"/>
    <w:rsid w:val="00563CC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286</Words>
  <Characters>1809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BIGLAP</dc:creator>
  <cp:lastModifiedBy> </cp:lastModifiedBy>
  <cp:revision>4</cp:revision>
  <cp:lastPrinted>2012-03-02T16:27:00Z</cp:lastPrinted>
  <dcterms:created xsi:type="dcterms:W3CDTF">2012-07-05T11:30:00Z</dcterms:created>
  <dcterms:modified xsi:type="dcterms:W3CDTF">2012-07-05T11:37:00Z</dcterms:modified>
</cp:coreProperties>
</file>